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依法缴纳税收和社保资金的良好记录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乐山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市发展和改革委员会∶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本公司（供应商名称）作为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全国信用信息共享平台（四川乐山）平台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年度安全等级（三级）保护测评服务项目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</w:rPr>
        <w:t>参选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实施单位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本公司在生产经营活动中，具有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</w:rPr>
        <w:t>依法缴纳税收和社保资金的良好记录。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如有虚假承诺，本公司愿承担一切法律责任。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0" w:leftChars="150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0" w:leftChars="150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比选申请人（盖单位公章）∶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法定代表人或委托代理人（签字）∶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 w:firstLine="2880" w:firstLineChars="9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日期∶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Chars="1000" w:right="0"/>
        <w:jc w:val="both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25" o:spt="201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TMLHidden4" w:shapeid="_x0000_i1025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26" o:spt="201" type="#_x0000_t201" style="height:18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HTMLHidden3" w:shapeid="_x0000_i1026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27" o:spt="201" type="#_x0000_t201" style="height:18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" w:name="HTMLHidden2" w:shapeid="_x0000_i1027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" w:name="HTMLHidden6" w:shapeid="_x0000_i1028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11" w:name="HTMLHidden7" w:shapeid="_x0000_i1029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0" o:spt="201" type="#_x0000_t201" style="height:18pt;width:72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w:control r:id="rId13" w:name="HTMLHidden8" w:shapeid="_x0000_i1030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5" w:name="HTMLHidden9" w:shapeid="_x0000_i1031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2" o:spt="201" type="#_x0000_t201" style="height:18pt;width:7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w:control r:id="rId17" w:name="HTMLHidden10" w:shapeid="_x0000_i1032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3" o:spt="201" type="#_x0000_t201" style="height:18pt;width:7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w:control r:id="rId19" w:name="HTMLHidden11" w:shapeid="_x0000_i1033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4" o:spt="201" type="#_x0000_t201" style="height:18pt;width:72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w:control r:id="rId21" w:name="HTMLHidden12" w:shapeid="_x0000_i1034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5" o:spt="201" type="#_x0000_t201" style="height:18pt;width:7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w:control r:id="rId23" w:name="HTMLHidden13" w:shapeid="_x0000_i1035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6" o:spt="201" type="#_x0000_t201" style="height:57.75pt;width:159.7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w:control r:id="rId25" w:name="HTMLTextArea1" w:shapeid="_x0000_i1036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7" o:spt="201" type="#_x0000_t201" style="height:18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" w:name="HTMLHidden14" w:shapeid="_x0000_i1037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8" o:spt="201" type="#_x0000_t201" style="height:18pt;width:7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w:control r:id="rId28" w:name="HTMLHidden15" w:shapeid="_x0000_i1038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39" o:spt="201" type="#_x0000_t201" style="height:18pt;width:72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0" w:name="HTMLHidden16" w:shapeid="_x0000_i1039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shd w:val="clear" w:fill="FFFFFF"/>
          <w:lang w:val="en-US" w:eastAsia="zh-CN" w:bidi="ar"/>
        </w:rPr>
        <w:object>
          <v:shape id="_x0000_i1040" o:spt="201" type="#_x0000_t201" style="height:18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" w:name="HTMLHidden17" w:shapeid="_x0000_i1040"/>
        </w:objec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OTZmYWY0NjcxOWM0N2Q4MGEwN2I5ZjVjZjYwMDIifQ=="/>
  </w:docVars>
  <w:rsids>
    <w:rsidRoot w:val="00172A27"/>
    <w:rsid w:val="0F234C69"/>
    <w:rsid w:val="14AD611D"/>
    <w:rsid w:val="187214CE"/>
    <w:rsid w:val="1F593D1D"/>
    <w:rsid w:val="258B575D"/>
    <w:rsid w:val="2DEC6587"/>
    <w:rsid w:val="37A33238"/>
    <w:rsid w:val="42C935F3"/>
    <w:rsid w:val="46C5533F"/>
    <w:rsid w:val="71A50EB0"/>
    <w:rsid w:val="7D134A8A"/>
    <w:rsid w:val="7D593EF0"/>
    <w:rsid w:val="7E6E524E"/>
    <w:rsid w:val="F67D6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Variable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</w:style>
  <w:style w:type="character" w:customStyle="1" w:styleId="12">
    <w:name w:val="biggerthanmax"/>
    <w:basedOn w:val="5"/>
    <w:qFormat/>
    <w:uiPriority w:val="0"/>
    <w:rPr>
      <w:shd w:val="clear" w:fill="FFFF00"/>
    </w:rPr>
  </w:style>
  <w:style w:type="character" w:customStyle="1" w:styleId="13">
    <w:name w:val="active"/>
    <w:basedOn w:val="5"/>
    <w:qFormat/>
    <w:uiPriority w:val="0"/>
    <w:rPr>
      <w:shd w:val="clear" w:fill="EC3535"/>
    </w:rPr>
  </w:style>
  <w:style w:type="character" w:customStyle="1" w:styleId="14">
    <w:name w:val="xdrichtextbox"/>
    <w:basedOn w:val="5"/>
    <w:qFormat/>
    <w:uiPriority w:val="0"/>
    <w:rPr>
      <w:color w:val="auto"/>
      <w:u w:val="none"/>
      <w:bdr w:val="single" w:color="DCDCDC" w:sz="8" w:space="0"/>
      <w:shd w:val="clear" w:fill="auto"/>
    </w:rPr>
  </w:style>
  <w:style w:type="character" w:customStyle="1" w:styleId="15">
    <w:name w:val="design_class"/>
    <w:basedOn w:val="5"/>
    <w:qFormat/>
    <w:uiPriority w:val="0"/>
  </w:style>
  <w:style w:type="character" w:customStyle="1" w:styleId="16">
    <w:name w:val="edit_class"/>
    <w:basedOn w:val="5"/>
    <w:qFormat/>
    <w:uiPriority w:val="0"/>
  </w:style>
  <w:style w:type="character" w:customStyle="1" w:styleId="17">
    <w:name w:val="browse_class&gt;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control" Target="activeX/activeX16.xml"/><Relationship Id="rId31" Type="http://schemas.openxmlformats.org/officeDocument/2006/relationships/image" Target="media/image13.wmf"/><Relationship Id="rId30" Type="http://schemas.openxmlformats.org/officeDocument/2006/relationships/control" Target="activeX/activeX15.xml"/><Relationship Id="rId3" Type="http://schemas.openxmlformats.org/officeDocument/2006/relationships/theme" Target="theme/theme1.xml"/><Relationship Id="rId29" Type="http://schemas.openxmlformats.org/officeDocument/2006/relationships/image" Target="media/image12.wmf"/><Relationship Id="rId28" Type="http://schemas.openxmlformats.org/officeDocument/2006/relationships/control" Target="activeX/activeX14.xml"/><Relationship Id="rId27" Type="http://schemas.openxmlformats.org/officeDocument/2006/relationships/control" Target="activeX/activeX13.xml"/><Relationship Id="rId26" Type="http://schemas.openxmlformats.org/officeDocument/2006/relationships/image" Target="media/image11.wmf"/><Relationship Id="rId25" Type="http://schemas.openxmlformats.org/officeDocument/2006/relationships/control" Target="activeX/activeX12.xml"/><Relationship Id="rId24" Type="http://schemas.openxmlformats.org/officeDocument/2006/relationships/image" Target="media/image10.wmf"/><Relationship Id="rId23" Type="http://schemas.openxmlformats.org/officeDocument/2006/relationships/control" Target="activeX/activeX11.xml"/><Relationship Id="rId22" Type="http://schemas.openxmlformats.org/officeDocument/2006/relationships/image" Target="media/image9.wmf"/><Relationship Id="rId21" Type="http://schemas.openxmlformats.org/officeDocument/2006/relationships/control" Target="activeX/activeX10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control" Target="activeX/activeX9.xml"/><Relationship Id="rId18" Type="http://schemas.openxmlformats.org/officeDocument/2006/relationships/image" Target="media/image7.wmf"/><Relationship Id="rId17" Type="http://schemas.openxmlformats.org/officeDocument/2006/relationships/control" Target="activeX/activeX8.xml"/><Relationship Id="rId16" Type="http://schemas.openxmlformats.org/officeDocument/2006/relationships/image" Target="media/image6.wmf"/><Relationship Id="rId15" Type="http://schemas.openxmlformats.org/officeDocument/2006/relationships/control" Target="activeX/activeX7.xml"/><Relationship Id="rId14" Type="http://schemas.openxmlformats.org/officeDocument/2006/relationships/image" Target="media/image5.wmf"/><Relationship Id="rId13" Type="http://schemas.openxmlformats.org/officeDocument/2006/relationships/control" Target="activeX/activeX6.xml"/><Relationship Id="rId12" Type="http://schemas.openxmlformats.org/officeDocument/2006/relationships/image" Target="media/image4.wmf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442</Words>
  <Characters>475</Characters>
  <Lines>0</Lines>
  <Paragraphs>0</Paragraphs>
  <TotalTime>1</TotalTime>
  <ScaleCrop>false</ScaleCrop>
  <LinksUpToDate>false</LinksUpToDate>
  <CharactersWithSpaces>479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June</cp:lastModifiedBy>
  <dcterms:modified xsi:type="dcterms:W3CDTF">2023-08-29T10:04:49Z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B44832A2FAD44FC8B2557C325CA5A9A3</vt:lpwstr>
  </property>
</Properties>
</file>